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FF" w:rsidRPr="00FE51FF" w:rsidRDefault="00FE51FF" w:rsidP="00FE51FF">
      <w:pPr>
        <w:jc w:val="center"/>
        <w:rPr>
          <w:b/>
          <w:sz w:val="24"/>
          <w:szCs w:val="24"/>
          <w:u w:val="single"/>
        </w:rPr>
      </w:pPr>
      <w:r w:rsidRPr="00FE51FF">
        <w:rPr>
          <w:b/>
          <w:sz w:val="24"/>
          <w:szCs w:val="24"/>
          <w:u w:val="single"/>
        </w:rPr>
        <w:t>Life Science Adaptations Sc.5.L.15 &amp; SC.5.L.17</w:t>
      </w:r>
    </w:p>
    <w:p w:rsidR="00FE51FF" w:rsidRDefault="00FE51FF" w:rsidP="00FE51FF">
      <w:pPr>
        <w:jc w:val="center"/>
        <w:rPr>
          <w:b/>
          <w:sz w:val="24"/>
          <w:szCs w:val="24"/>
          <w:u w:val="single"/>
        </w:rPr>
      </w:pPr>
      <w:r w:rsidRPr="00FE51FF">
        <w:rPr>
          <w:b/>
          <w:sz w:val="24"/>
          <w:szCs w:val="24"/>
          <w:u w:val="single"/>
        </w:rPr>
        <w:t>Study Guide</w:t>
      </w:r>
    </w:p>
    <w:p w:rsidR="00FE51FF" w:rsidRDefault="00FE51FF" w:rsidP="00FE51FF">
      <w:pPr>
        <w:rPr>
          <w:b/>
          <w:sz w:val="24"/>
          <w:szCs w:val="24"/>
        </w:rPr>
      </w:pPr>
      <w:r w:rsidRPr="00FE51FF">
        <w:rPr>
          <w:b/>
          <w:sz w:val="24"/>
          <w:szCs w:val="24"/>
        </w:rPr>
        <w:t>Vocab: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>Environment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 Ecosystem 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Pollution 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>Conservation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 Endangered 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>Extinction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 Invasive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Instinctive behavior 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Learned behavior 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Hibernation 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Migration 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>Physical adaptation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 Behavioral adaptation 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>Deciduous Trees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 xml:space="preserve"> Conifer Trees </w:t>
      </w:r>
    </w:p>
    <w:p w:rsidR="00860FF7" w:rsidRDefault="00860FF7" w:rsidP="00860FF7">
      <w:pPr>
        <w:pStyle w:val="ListParagraph"/>
        <w:numPr>
          <w:ilvl w:val="0"/>
          <w:numId w:val="5"/>
        </w:numPr>
        <w:spacing w:line="600" w:lineRule="auto"/>
        <w:rPr>
          <w:b/>
          <w:sz w:val="24"/>
          <w:szCs w:val="24"/>
        </w:rPr>
      </w:pPr>
      <w:r w:rsidRPr="00860FF7">
        <w:rPr>
          <w:b/>
          <w:sz w:val="24"/>
          <w:szCs w:val="24"/>
        </w:rPr>
        <w:t>Environments: Temperate forest, rainforest, grassland, desert, taiga, tundra, and polar</w:t>
      </w:r>
    </w:p>
    <w:p w:rsidR="00860FF7" w:rsidRDefault="00860FF7" w:rsidP="00860FF7">
      <w:pPr>
        <w:spacing w:line="600" w:lineRule="auto"/>
        <w:rPr>
          <w:b/>
          <w:sz w:val="24"/>
          <w:szCs w:val="24"/>
        </w:rPr>
      </w:pPr>
    </w:p>
    <w:p w:rsidR="00860FF7" w:rsidRDefault="00821457" w:rsidP="00860FF7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Describe physical adaptations that are useful for animals in a wet environment.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457" w:rsidRDefault="00821457" w:rsidP="00860FF7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does camouflage help</w:t>
      </w:r>
      <w:r w:rsidR="001E1FF7">
        <w:rPr>
          <w:b/>
          <w:sz w:val="24"/>
          <w:szCs w:val="24"/>
        </w:rPr>
        <w:t xml:space="preserve">ful for </w:t>
      </w:r>
      <w:r>
        <w:rPr>
          <w:b/>
          <w:sz w:val="24"/>
          <w:szCs w:val="24"/>
        </w:rPr>
        <w:t xml:space="preserve">an animal? Use an example to illustrate the usefulness.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Explain migration and hibernation. Give examples of both and why this is a needed instinctual behavior.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Default="001E1FF7" w:rsidP="00860FF7">
      <w:pPr>
        <w:spacing w:line="600" w:lineRule="auto"/>
        <w:rPr>
          <w:b/>
          <w:sz w:val="24"/>
          <w:szCs w:val="24"/>
        </w:rPr>
      </w:pPr>
    </w:p>
    <w:p w:rsidR="001E1FF7" w:rsidRPr="00860FF7" w:rsidRDefault="001E1FF7" w:rsidP="00860FF7">
      <w:pPr>
        <w:spacing w:line="600" w:lineRule="auto"/>
        <w:rPr>
          <w:b/>
          <w:sz w:val="24"/>
          <w:szCs w:val="24"/>
        </w:rPr>
      </w:pPr>
    </w:p>
    <w:sectPr w:rsidR="001E1FF7" w:rsidRPr="00860FF7" w:rsidSect="00860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F38"/>
    <w:multiLevelType w:val="hybridMultilevel"/>
    <w:tmpl w:val="D296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42B"/>
    <w:multiLevelType w:val="hybridMultilevel"/>
    <w:tmpl w:val="900A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CE0"/>
    <w:multiLevelType w:val="hybridMultilevel"/>
    <w:tmpl w:val="F216F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A690F"/>
    <w:multiLevelType w:val="hybridMultilevel"/>
    <w:tmpl w:val="5BA8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658"/>
    <w:multiLevelType w:val="hybridMultilevel"/>
    <w:tmpl w:val="A2C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FF"/>
    <w:rsid w:val="001E1FF7"/>
    <w:rsid w:val="00821457"/>
    <w:rsid w:val="00847895"/>
    <w:rsid w:val="00860FF7"/>
    <w:rsid w:val="00C15972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B33B-C7A5-4E92-AC4F-F61E61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Kathryn Simonelli</cp:lastModifiedBy>
  <cp:revision>2</cp:revision>
  <dcterms:created xsi:type="dcterms:W3CDTF">2019-04-18T18:07:00Z</dcterms:created>
  <dcterms:modified xsi:type="dcterms:W3CDTF">2019-04-18T18:07:00Z</dcterms:modified>
</cp:coreProperties>
</file>